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tLeast"/>
        <w:jc w:val="left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</w:t>
      </w:r>
    </w:p>
    <w:p>
      <w:pPr>
        <w:shd w:val="solid" w:color="FFFFFF" w:fill="auto"/>
        <w:autoSpaceDN w:val="0"/>
        <w:spacing w:line="700" w:lineRule="atLeast"/>
        <w:jc w:val="center"/>
        <w:rPr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  <w:shd w:val="clear" w:color="auto" w:fill="FFFFFF"/>
        </w:rPr>
        <w:t>2018年全省档案专业水平能力测试报名表</w:t>
      </w:r>
      <w:bookmarkEnd w:id="0"/>
    </w:p>
    <w:p>
      <w:pPr>
        <w:shd w:val="solid" w:color="FFFFFF" w:fill="auto"/>
        <w:autoSpaceDN w:val="0"/>
        <w:spacing w:before="312" w:line="360" w:lineRule="atLeast"/>
        <w:rPr>
          <w:shd w:val="clear" w:color="auto" w:fill="FFFFFF"/>
        </w:rPr>
      </w:pPr>
      <w:r>
        <w:rPr>
          <w:rFonts w:ascii="仿宋_GB2312"/>
          <w:sz w:val="24"/>
          <w:shd w:val="clear" w:color="auto" w:fill="FFFFFF"/>
        </w:rPr>
        <w:t>申报单位：</w:t>
      </w:r>
      <w:r>
        <w:rPr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                                                 </w:t>
      </w:r>
      <w:r>
        <w:rPr>
          <w:rFonts w:ascii="仿宋_GB2312"/>
          <w:sz w:val="24"/>
          <w:shd w:val="clear" w:color="auto" w:fill="FFFFFF"/>
        </w:rPr>
        <w:t>测试级别：</w:t>
      </w:r>
    </w:p>
    <w:tbl>
      <w:tblPr>
        <w:tblStyle w:val="5"/>
        <w:tblW w:w="8945" w:type="dxa"/>
        <w:jc w:val="center"/>
        <w:tblInd w:w="-2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518"/>
        <w:gridCol w:w="941"/>
        <w:gridCol w:w="660"/>
        <w:gridCol w:w="1497"/>
        <w:gridCol w:w="502"/>
        <w:gridCol w:w="18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姓</w:t>
            </w: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  </w:t>
            </w:r>
            <w:r>
              <w:rPr>
                <w:rFonts w:ascii="仿宋_GB2312"/>
                <w:sz w:val="24"/>
                <w:shd w:val="clear" w:color="auto" w:fill="FFFFFF"/>
              </w:rPr>
              <w:t>名</w:t>
            </w:r>
          </w:p>
        </w:tc>
        <w:tc>
          <w:tcPr>
            <w:tcW w:w="151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性</w:t>
            </w: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/>
                <w:sz w:val="24"/>
                <w:shd w:val="clear" w:color="auto" w:fill="FFFFFF"/>
              </w:rPr>
              <w:t xml:space="preserve"> 别</w:t>
            </w:r>
          </w:p>
        </w:tc>
        <w:tc>
          <w:tcPr>
            <w:tcW w:w="1999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照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rFonts w:hint="eastAsia" w:ascii="仿宋_GB2312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4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518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学</w:t>
            </w: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/>
                <w:sz w:val="24"/>
                <w:shd w:val="clear" w:color="auto" w:fill="FFFFFF"/>
              </w:rPr>
              <w:t xml:space="preserve"> 历</w:t>
            </w:r>
          </w:p>
        </w:tc>
        <w:tc>
          <w:tcPr>
            <w:tcW w:w="1999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94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现任专业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技术职务</w:t>
            </w:r>
          </w:p>
        </w:tc>
        <w:tc>
          <w:tcPr>
            <w:tcW w:w="1518" w:type="dxa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601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任职时间</w:t>
            </w:r>
          </w:p>
        </w:tc>
        <w:tc>
          <w:tcPr>
            <w:tcW w:w="1999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6999" w:type="dxa"/>
            <w:gridSpan w:val="6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6999" w:type="dxa"/>
            <w:gridSpan w:val="6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4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联系地址</w:t>
            </w:r>
          </w:p>
        </w:tc>
        <w:tc>
          <w:tcPr>
            <w:tcW w:w="6999" w:type="dxa"/>
            <w:gridSpan w:val="6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94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邮政编码</w:t>
            </w:r>
          </w:p>
        </w:tc>
        <w:tc>
          <w:tcPr>
            <w:tcW w:w="2459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  <w:tc>
          <w:tcPr>
            <w:tcW w:w="2157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联系电话</w:t>
            </w:r>
          </w:p>
          <w:p>
            <w:pPr>
              <w:shd w:val="solid" w:color="FFFFFF" w:fill="auto"/>
              <w:autoSpaceDN w:val="0"/>
              <w:spacing w:line="360" w:lineRule="atLeast"/>
              <w:jc w:val="center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（手机）</w:t>
            </w:r>
          </w:p>
        </w:tc>
        <w:tc>
          <w:tcPr>
            <w:tcW w:w="2383" w:type="dxa"/>
            <w:gridSpan w:val="2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  <w:jc w:val="center"/>
        </w:trPr>
        <w:tc>
          <w:tcPr>
            <w:tcW w:w="4405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shd w:val="clear" w:color="auto" w:fill="FFFFFF"/>
              </w:rPr>
            </w:pP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/>
                <w:sz w:val="24"/>
                <w:shd w:val="clear" w:color="auto" w:fill="FFFFFF"/>
              </w:rPr>
              <w:t>所在单位人事（职改）部门意见</w:t>
            </w: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shd w:val="clear" w:color="auto" w:fill="FFFFFF"/>
              </w:rPr>
            </w:pP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                </w:t>
            </w:r>
            <w:r>
              <w:rPr>
                <w:rFonts w:ascii="仿宋_GB2312"/>
                <w:sz w:val="24"/>
                <w:shd w:val="clear" w:color="auto" w:fill="FFFFFF"/>
              </w:rPr>
              <w:t>（盖</w:t>
            </w: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/>
                <w:sz w:val="24"/>
                <w:shd w:val="clear" w:color="auto" w:fill="FFFFFF"/>
              </w:rPr>
              <w:t>章）</w:t>
            </w:r>
          </w:p>
          <w:p>
            <w:pPr>
              <w:shd w:val="solid" w:color="FFFFFF" w:fill="auto"/>
              <w:autoSpaceDN w:val="0"/>
              <w:spacing w:line="360" w:lineRule="atLeast"/>
              <w:ind w:firstLine="2160"/>
              <w:jc w:val="left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年</w:t>
            </w: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ascii="仿宋_GB2312"/>
                <w:sz w:val="24"/>
                <w:shd w:val="clear" w:color="auto" w:fill="FFFFFF"/>
              </w:rPr>
              <w:t>月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hint="eastAsia"/>
                <w:shd w:val="clear" w:color="auto" w:fill="FFFFFF"/>
              </w:rPr>
              <w:t xml:space="preserve"> </w:t>
            </w:r>
            <w:r>
              <w:rPr>
                <w:rFonts w:ascii="仿宋_GB2312"/>
                <w:sz w:val="24"/>
                <w:shd w:val="clear" w:color="auto" w:fill="FFFFFF"/>
              </w:rPr>
              <w:t>日</w:t>
            </w:r>
          </w:p>
        </w:tc>
        <w:tc>
          <w:tcPr>
            <w:tcW w:w="4540" w:type="dxa"/>
            <w:gridSpan w:val="4"/>
            <w:tcBorders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rFonts w:ascii="仿宋_GB2312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shd w:val="clear" w:color="auto" w:fill="FFFFFF"/>
              </w:rPr>
            </w:pP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/>
                <w:sz w:val="24"/>
                <w:shd w:val="clear" w:color="auto" w:fill="FFFFFF"/>
              </w:rPr>
              <w:t>主管单位人事（职改）部门意见</w:t>
            </w:r>
          </w:p>
          <w:p>
            <w:pPr>
              <w:shd w:val="solid" w:color="FFFFFF" w:fill="auto"/>
              <w:autoSpaceDN w:val="0"/>
              <w:spacing w:line="360" w:lineRule="atLeast"/>
              <w:jc w:val="left"/>
              <w:rPr>
                <w:shd w:val="clear" w:color="auto" w:fill="FFFFFF"/>
              </w:rPr>
            </w:pP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                  </w:t>
            </w:r>
            <w:r>
              <w:rPr>
                <w:rFonts w:ascii="仿宋_GB2312"/>
                <w:sz w:val="24"/>
                <w:shd w:val="clear" w:color="auto" w:fill="FFFFFF"/>
              </w:rPr>
              <w:t>（盖</w:t>
            </w: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/>
                <w:sz w:val="24"/>
                <w:shd w:val="clear" w:color="auto" w:fill="FFFFFF"/>
              </w:rPr>
              <w:t>章）</w:t>
            </w:r>
          </w:p>
          <w:p>
            <w:pPr>
              <w:shd w:val="solid" w:color="FFFFFF" w:fill="auto"/>
              <w:autoSpaceDN w:val="0"/>
              <w:spacing w:line="360" w:lineRule="atLeast"/>
              <w:ind w:firstLine="2400"/>
              <w:jc w:val="left"/>
              <w:rPr>
                <w:shd w:val="clear" w:color="auto" w:fill="FFFFFF"/>
              </w:rPr>
            </w:pPr>
            <w:r>
              <w:rPr>
                <w:rFonts w:ascii="仿宋_GB2312"/>
                <w:sz w:val="24"/>
                <w:shd w:val="clear" w:color="auto" w:fill="FFFFFF"/>
              </w:rPr>
              <w:t>年</w:t>
            </w:r>
            <w:r>
              <w:rPr>
                <w:rFonts w:hint="eastAsia" w:ascii="仿宋_GB2312"/>
                <w:sz w:val="24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ascii="仿宋_GB2312"/>
                <w:sz w:val="24"/>
                <w:shd w:val="clear" w:color="auto" w:fill="FFFFFF"/>
              </w:rPr>
              <w:t>月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hint="eastAsia"/>
                <w:shd w:val="clear" w:color="auto" w:fill="FFFFFF"/>
              </w:rPr>
              <w:t xml:space="preserve"> </w:t>
            </w:r>
            <w:r>
              <w:rPr>
                <w:rFonts w:ascii="仿宋_GB2312"/>
                <w:sz w:val="24"/>
                <w:shd w:val="clear" w:color="auto" w:fill="FFFFFF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宋体" w:hAnsi="宋体"/>
        <w:sz w:val="28"/>
      </w:rPr>
      <w:t>—</w:t>
    </w:r>
    <w:r>
      <w:rPr>
        <w:rFonts w:hint="eastAsia" w:ascii="宋体" w:hAnsi="宋体"/>
        <w:sz w:val="28"/>
      </w:rPr>
      <w:fldChar w:fldCharType="begin"/>
    </w:r>
    <w:r>
      <w:rPr>
        <w:rStyle w:val="4"/>
        <w:rFonts w:hint="eastAsia"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4"/>
        <w:rFonts w:ascii="宋体" w:hAnsi="宋体"/>
        <w:sz w:val="28"/>
      </w:rPr>
      <w:t>5</w:t>
    </w:r>
    <w:r>
      <w:rPr>
        <w:rFonts w:hint="eastAsia" w:ascii="宋体" w:hAnsi="宋体"/>
        <w:sz w:val="28"/>
      </w:rPr>
      <w:fldChar w:fldCharType="end"/>
    </w:r>
    <w:r>
      <w:rPr>
        <w:rFonts w:hint="eastAsia" w:ascii="宋体" w:hAnsi="宋体"/>
        <w:sz w:val="28"/>
      </w:rPr>
      <w:t>—</w: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mMMZiyAQAASQMAAA4AAABkcnMvZTJvRG9jLnhtbK1TS27bMBDdF8gd&#10;CO5jyQJSuILpoECQIkDQBkh7AJoiLQL8YUhb8gXaG3TVTfc9l8/RIS05QbsruqFmOMM3782M1rej&#10;NeQgIWrvGF0uakqkE77Tbsfol8/31ytKYuKu48Y7yehRRnq7uXqzHkIrG99700kgCOJiOwRG+5RC&#10;W1VR9NLyuPBBOgwqD5YndGFXdcAHRLemaur6bTV46AJ4IWPE27tzkG4KvlJSpE9KRZmIYRS5pXJC&#10;Obf5rDZr3u6Ah16LiQb/BxaWa4dFL1B3PHGyB/0XlNUCfPQqLYS3lVdKC1k0oJpl/Yea554HWbRg&#10;c2K4tCn+P1jx8fAERHeMNpQ4bnFEp+/fTj9+nX5+bXJ3hhBbTHoOTzB5Ec0sdVRg8xdFkLF09Hjp&#10;qBwTEXi5XDWrVY2NFxibHcSpXp4HiOmD9JZkg1HAkZVO8sNjTOfUOSVXc/5eG4P3vDWODIy+u2lu&#10;yoNLBMGNwxqZ+plsttK4HScFW98dUfWAY2fU4V5SYh4cdjVvyGzAbGxnYx9A73rkuCz1Yni/T8im&#10;kMwVzrBTYZxXkTntVl6I137JevkDN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BmMMZiy&#10;AQAASQMAAA4AAAAAAAAAAQAgAAAAHwEAAGRycy9lMm9Eb2MueG1sUEsFBgAAAAAGAAYAWQEAAEMF&#10;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 w:hAnsi="宋体"/>
        <w:sz w:val="28"/>
      </w:rPr>
      <w:t>—</w:t>
    </w:r>
    <w:r>
      <w:rPr>
        <w:rFonts w:hint="eastAsia" w:ascii="宋体" w:hAnsi="宋体"/>
        <w:sz w:val="28"/>
      </w:rPr>
      <w:fldChar w:fldCharType="begin"/>
    </w:r>
    <w:r>
      <w:rPr>
        <w:rStyle w:val="4"/>
        <w:rFonts w:hint="eastAsia"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4"/>
        <w:rFonts w:ascii="宋体" w:hAnsi="宋体"/>
        <w:sz w:val="28"/>
      </w:rPr>
      <w:t>6</w:t>
    </w:r>
    <w:r>
      <w:rPr>
        <w:rFonts w:hint="eastAsia" w:ascii="宋体" w:hAnsi="宋体"/>
        <w:sz w:val="28"/>
      </w:rPr>
      <w:fldChar w:fldCharType="end"/>
    </w:r>
    <w:r>
      <w:rPr>
        <w:rFonts w:hint="eastAsia" w:ascii="宋体" w:hAnsi="宋体"/>
        <w:sz w:val="28"/>
      </w:rPr>
      <w:t>—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+63rGsAQAARwMAAA4AAABkcnMvZTJvRG9jLnhtbK1SXYrbMBB+L/QO&#10;Qu+NHcOW1MRZCsuWQmkXtj2AIkuxQH/MKLFzmkLfeogep/QaHSl2dmnfSl/kGY38zfd9M9vbyVl2&#10;UoAm+I6vVzVnysvQG3/o+JfP9682nGESvhc2eNXxs0J+u3v5YjvGVjVhCLZXwAjEYzvGjg8pxbaq&#10;UA7KCVyFqDwVdQAnEqVwqHoQI6E7WzV1/boaA/QRglSIdHt3KfJdwddayfRJa1SJ2Y4Tt1ROKOc+&#10;n9VuK9oDiDgYOdMQ/8DCCeOp6RXqTiTBjmD+gnJGQsCg00oGVwWtjVRFA6lZ13+oeRxEVEULmYPx&#10;ahP+P1j58fQAzPQ0O868cDSiX1+///zxjTXZmzFiS08e4wPMGVKYhU4aXP6SBDYVP89XP9WUmKTL&#10;9abZbGqyXVJtSQinevo9AqZ3KjiWg44DDaz4KE4fMF2eLk9yNx/ujbV0L1rr2djxNzfNTfnhWiFw&#10;66lHpn4hm6M07adZwT70Z9I80tA77mkrObPvPXma92MJYAn2S3CMYA4DcVyXfhjfHhOxKSRzhwvs&#10;3JimVWTOm5XX4XleXj3t/+4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uXW5UtAAAAAFAQAADwAA&#10;AAAAAAABACAAAAAiAAAAZHJzL2Rvd25yZXYueG1sUEsBAhQAFAAAAAgAh07iQH+63rGsAQAARwMA&#10;AA4AAAAAAAAAAQAgAAAAHwEAAGRycy9lMm9Eb2MueG1sUEsFBgAAAAAGAAYAWQEAAD0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86A73"/>
    <w:rsid w:val="14486A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2018-05-03T03:48:00Z</dcterms:created>
  <dc:creator>王汉兵</dc:creator>
  <cp:lastModifiedBy>王汉兵</cp:lastModifiedBy>
  <dcterms:modified xsi:type="dcterms:W3CDTF">2018-05-03T03:49:29Z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